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Model Decizie Încetare Contract de Muncă în Perioada de Probă Angajat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Decizia nr. [număr decizie]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Data: [data]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Angajator: [nume angajator]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Adresa: [adresa angajator]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CUI: [cod unic de identificare]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Reprezentat de: [nume reprezentant legal]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Funcția: [funcția reprezentantului]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Angajat: [nume angajat]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CNP: [cod numeric personal]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Adresa: [adresa angajat]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Funcția ocupată: [funcția angajatului]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Data angajării: [data angajării]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Data încetării contractului: [data încetării]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Motivul încetării: Încetarea contractului de muncă în perioada de probă conform art. 31 alin. (3) din Codul Muncii.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Observații: [alte observații, dacă este cazul]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Semnătura angajatorului: 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Semnătura angajatului: ____________________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